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C7" w:rsidRDefault="003B18C7" w:rsidP="00674195">
      <w:pPr>
        <w:tabs>
          <w:tab w:val="left" w:pos="1080"/>
          <w:tab w:val="left" w:pos="1440"/>
        </w:tabs>
        <w:jc w:val="both"/>
        <w:rPr>
          <w:rFonts w:ascii="Arial" w:hAnsi="Arial" w:cs="Arial"/>
          <w:lang w:val="fi-FI"/>
        </w:rPr>
      </w:pPr>
    </w:p>
    <w:p w:rsidR="00B66CA1" w:rsidRPr="00F41028" w:rsidRDefault="00B66CA1" w:rsidP="00674195">
      <w:pPr>
        <w:tabs>
          <w:tab w:val="left" w:pos="1080"/>
          <w:tab w:val="left" w:pos="1440"/>
        </w:tabs>
        <w:jc w:val="both"/>
        <w:rPr>
          <w:rFonts w:ascii="Arial" w:hAnsi="Arial" w:cs="Arial"/>
          <w:lang w:val="fi-FI"/>
        </w:rPr>
      </w:pPr>
      <w:r w:rsidRPr="00F41028">
        <w:rPr>
          <w:rFonts w:ascii="Arial" w:hAnsi="Arial" w:cs="Arial"/>
          <w:lang w:val="fi-FI"/>
        </w:rPr>
        <w:t xml:space="preserve">No </w:t>
      </w:r>
      <w:r w:rsidR="00674195" w:rsidRPr="00F41028">
        <w:rPr>
          <w:rFonts w:ascii="Arial" w:hAnsi="Arial" w:cs="Arial"/>
          <w:lang w:val="fi-FI"/>
        </w:rPr>
        <w:tab/>
      </w:r>
      <w:r w:rsidRPr="00F41028">
        <w:rPr>
          <w:rFonts w:ascii="Arial" w:hAnsi="Arial" w:cs="Arial"/>
          <w:lang w:val="fi-FI"/>
        </w:rPr>
        <w:t xml:space="preserve">: </w:t>
      </w:r>
      <w:r w:rsidR="00674195" w:rsidRPr="00F41028">
        <w:rPr>
          <w:rFonts w:ascii="Arial" w:hAnsi="Arial" w:cs="Arial"/>
          <w:lang w:val="fi-FI"/>
        </w:rPr>
        <w:tab/>
      </w:r>
      <w:r w:rsidR="00E67C1A" w:rsidRPr="00F41028">
        <w:rPr>
          <w:rFonts w:ascii="Arial" w:hAnsi="Arial" w:cs="Arial"/>
          <w:lang w:val="fi-FI"/>
        </w:rPr>
        <w:t>KSEI-3621/DIR/1213</w:t>
      </w:r>
      <w:r w:rsidRPr="00F41028">
        <w:rPr>
          <w:rFonts w:ascii="Arial" w:hAnsi="Arial" w:cs="Arial"/>
          <w:lang w:val="fi-FI"/>
        </w:rPr>
        <w:tab/>
      </w:r>
      <w:r w:rsidR="00674195" w:rsidRPr="00F41028">
        <w:rPr>
          <w:rFonts w:ascii="Arial" w:hAnsi="Arial" w:cs="Arial"/>
          <w:lang w:val="fi-FI"/>
        </w:rPr>
        <w:tab/>
      </w:r>
      <w:r w:rsidR="00674195" w:rsidRPr="00F41028">
        <w:rPr>
          <w:rFonts w:ascii="Arial" w:hAnsi="Arial" w:cs="Arial"/>
          <w:lang w:val="fi-FI"/>
        </w:rPr>
        <w:tab/>
      </w:r>
      <w:r w:rsidR="00674195" w:rsidRPr="00F41028">
        <w:rPr>
          <w:rFonts w:ascii="Arial" w:hAnsi="Arial" w:cs="Arial"/>
          <w:lang w:val="fi-FI"/>
        </w:rPr>
        <w:tab/>
      </w:r>
      <w:r w:rsidRPr="00F41028">
        <w:rPr>
          <w:rFonts w:ascii="Arial" w:hAnsi="Arial" w:cs="Arial"/>
          <w:lang w:val="fi-FI"/>
        </w:rPr>
        <w:t xml:space="preserve">Jakarta, </w:t>
      </w:r>
      <w:r w:rsidR="0089229F" w:rsidRPr="00F41028">
        <w:rPr>
          <w:rFonts w:ascii="Arial" w:hAnsi="Arial" w:cs="Arial"/>
          <w:lang w:val="fi-FI"/>
        </w:rPr>
        <w:t>2</w:t>
      </w:r>
      <w:r w:rsidR="003B18C7">
        <w:rPr>
          <w:rFonts w:ascii="Arial" w:hAnsi="Arial" w:cs="Arial"/>
          <w:lang w:val="fi-FI"/>
        </w:rPr>
        <w:t>3</w:t>
      </w:r>
      <w:r w:rsidRPr="00F41028">
        <w:rPr>
          <w:rFonts w:ascii="Arial" w:hAnsi="Arial" w:cs="Arial"/>
          <w:lang w:val="fi-FI"/>
        </w:rPr>
        <w:t xml:space="preserve"> Desember 2013</w:t>
      </w:r>
    </w:p>
    <w:p w:rsidR="00B66CA1" w:rsidRPr="00F41028" w:rsidRDefault="003A3D15" w:rsidP="00674195">
      <w:pPr>
        <w:tabs>
          <w:tab w:val="left" w:pos="1080"/>
          <w:tab w:val="left" w:pos="1440"/>
        </w:tabs>
        <w:ind w:right="-511"/>
        <w:jc w:val="both"/>
        <w:rPr>
          <w:rFonts w:ascii="Arial" w:hAnsi="Arial" w:cs="Arial"/>
          <w:lang w:val="fi-FI"/>
        </w:rPr>
      </w:pPr>
      <w:r w:rsidRPr="00F41028">
        <w:rPr>
          <w:rFonts w:ascii="Arial" w:hAnsi="Arial" w:cs="Arial"/>
          <w:lang w:val="fi-FI"/>
        </w:rPr>
        <w:t>Lampiran</w:t>
      </w:r>
      <w:r w:rsidR="00674195" w:rsidRPr="00F41028">
        <w:rPr>
          <w:rFonts w:ascii="Arial" w:hAnsi="Arial" w:cs="Arial"/>
          <w:lang w:val="fi-FI"/>
        </w:rPr>
        <w:tab/>
      </w:r>
      <w:r w:rsidR="00866228" w:rsidRPr="00F41028">
        <w:rPr>
          <w:rFonts w:ascii="Arial" w:hAnsi="Arial" w:cs="Arial"/>
          <w:lang w:val="fi-FI"/>
        </w:rPr>
        <w:t xml:space="preserve">: </w:t>
      </w:r>
      <w:r w:rsidR="00674195" w:rsidRPr="00F41028">
        <w:rPr>
          <w:rFonts w:ascii="Arial" w:hAnsi="Arial" w:cs="Arial"/>
          <w:lang w:val="fi-FI"/>
        </w:rPr>
        <w:tab/>
      </w:r>
      <w:r w:rsidR="00866228" w:rsidRPr="00F41028">
        <w:rPr>
          <w:rFonts w:ascii="Arial" w:hAnsi="Arial" w:cs="Arial"/>
          <w:lang w:val="fi-FI"/>
        </w:rPr>
        <w:t xml:space="preserve">1 (satu) </w:t>
      </w:r>
      <w:r w:rsidR="001F4798" w:rsidRPr="00F41028">
        <w:rPr>
          <w:rFonts w:ascii="Arial" w:hAnsi="Arial" w:cs="Arial"/>
          <w:lang w:val="fi-FI"/>
        </w:rPr>
        <w:t>s</w:t>
      </w:r>
      <w:r w:rsidR="00866228" w:rsidRPr="00F41028">
        <w:rPr>
          <w:rFonts w:ascii="Arial" w:hAnsi="Arial" w:cs="Arial"/>
          <w:lang w:val="fi-FI"/>
        </w:rPr>
        <w:t>et dokumen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lang w:val="fi-FI"/>
        </w:rPr>
      </w:pPr>
    </w:p>
    <w:p w:rsidR="00B66CA1" w:rsidRPr="00F41028" w:rsidRDefault="00B66CA1" w:rsidP="00B66CA1">
      <w:pPr>
        <w:ind w:right="-511"/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Kepada Yth. 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b/>
        </w:rPr>
      </w:pPr>
      <w:r w:rsidRPr="00F41028">
        <w:rPr>
          <w:rFonts w:ascii="Arial" w:hAnsi="Arial" w:cs="Arial"/>
          <w:b/>
        </w:rPr>
        <w:t>Direksi</w:t>
      </w:r>
      <w:r w:rsidR="00167810" w:rsidRPr="00F41028">
        <w:rPr>
          <w:rFonts w:ascii="Arial" w:hAnsi="Arial" w:cs="Arial"/>
          <w:b/>
        </w:rPr>
        <w:t>/ Pimpinan</w:t>
      </w:r>
      <w:r w:rsidRPr="00F41028">
        <w:rPr>
          <w:rFonts w:ascii="Arial" w:hAnsi="Arial" w:cs="Arial"/>
          <w:b/>
        </w:rPr>
        <w:t xml:space="preserve"> Pemegang Rekening 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>PT Kustodian Sentral Efek Indonesia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di </w:t>
      </w:r>
      <w:r w:rsidR="003A2027" w:rsidRPr="00F41028">
        <w:rPr>
          <w:rFonts w:ascii="Arial" w:hAnsi="Arial" w:cs="Arial"/>
        </w:rPr>
        <w:t xml:space="preserve">   </w:t>
      </w:r>
      <w:r w:rsidR="00CB6F5F" w:rsidRPr="00F41028">
        <w:rPr>
          <w:rFonts w:ascii="Arial" w:hAnsi="Arial" w:cs="Arial"/>
        </w:rPr>
        <w:t>Tempat</w:t>
      </w:r>
    </w:p>
    <w:p w:rsidR="00CB6F5F" w:rsidRPr="00F41028" w:rsidRDefault="00CB6F5F" w:rsidP="00B66CA1">
      <w:pPr>
        <w:ind w:right="-511"/>
        <w:jc w:val="both"/>
        <w:rPr>
          <w:rFonts w:ascii="Arial" w:hAnsi="Arial" w:cs="Arial"/>
        </w:rPr>
      </w:pPr>
    </w:p>
    <w:p w:rsidR="00721F5C" w:rsidRPr="00F41028" w:rsidRDefault="00C04550">
      <w:pPr>
        <w:tabs>
          <w:tab w:val="left" w:pos="1080"/>
          <w:tab w:val="left" w:pos="1440"/>
        </w:tabs>
        <w:ind w:right="-511"/>
        <w:jc w:val="both"/>
        <w:rPr>
          <w:rFonts w:ascii="Arial" w:hAnsi="Arial" w:cs="Arial"/>
          <w:b/>
        </w:rPr>
      </w:pPr>
      <w:r w:rsidRPr="00F41028">
        <w:rPr>
          <w:rFonts w:ascii="Arial" w:hAnsi="Arial" w:cs="Arial"/>
          <w:b/>
        </w:rPr>
        <w:t>Perihal</w:t>
      </w:r>
      <w:r w:rsidRPr="00F41028">
        <w:rPr>
          <w:rFonts w:ascii="Arial" w:hAnsi="Arial" w:cs="Arial"/>
          <w:b/>
        </w:rPr>
        <w:tab/>
        <w:t>:</w:t>
      </w:r>
      <w:r w:rsidRPr="00F41028">
        <w:rPr>
          <w:rFonts w:ascii="Arial" w:hAnsi="Arial" w:cs="Arial"/>
          <w:b/>
        </w:rPr>
        <w:tab/>
        <w:t xml:space="preserve">Implementasi Modul </w:t>
      </w:r>
      <w:r w:rsidRPr="00F41028">
        <w:rPr>
          <w:rFonts w:ascii="Arial" w:hAnsi="Arial" w:cs="Arial"/>
          <w:b/>
          <w:i/>
        </w:rPr>
        <w:t>Static Data Investor</w:t>
      </w:r>
    </w:p>
    <w:p w:rsidR="00674195" w:rsidRPr="00F41028" w:rsidRDefault="00674195" w:rsidP="00B66CA1">
      <w:pPr>
        <w:ind w:right="-511"/>
        <w:jc w:val="both"/>
        <w:rPr>
          <w:rFonts w:ascii="Arial" w:hAnsi="Arial" w:cs="Arial"/>
        </w:rPr>
      </w:pP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lang w:val="fi-FI"/>
        </w:rPr>
      </w:pPr>
    </w:p>
    <w:p w:rsidR="001D2E8E" w:rsidRPr="00F41028" w:rsidRDefault="001D2E8E" w:rsidP="00B66CA1">
      <w:pPr>
        <w:ind w:right="-511"/>
        <w:jc w:val="both"/>
        <w:rPr>
          <w:rFonts w:ascii="Arial" w:hAnsi="Arial" w:cs="Arial"/>
          <w:lang w:val="fi-FI"/>
        </w:rPr>
      </w:pPr>
      <w:r w:rsidRPr="00F41028">
        <w:rPr>
          <w:rFonts w:ascii="Arial" w:hAnsi="Arial" w:cs="Arial"/>
          <w:lang w:val="fi-FI"/>
        </w:rPr>
        <w:t>Dengan Hormat,</w:t>
      </w:r>
    </w:p>
    <w:p w:rsidR="00674195" w:rsidRPr="00F41028" w:rsidRDefault="00674195" w:rsidP="00B66CA1">
      <w:pPr>
        <w:ind w:right="-511"/>
        <w:jc w:val="both"/>
        <w:rPr>
          <w:rFonts w:ascii="Arial" w:hAnsi="Arial" w:cs="Arial"/>
          <w:lang w:val="fi-FI"/>
        </w:rPr>
      </w:pPr>
    </w:p>
    <w:p w:rsidR="003A2027" w:rsidRPr="00F41028" w:rsidRDefault="00494F6E" w:rsidP="00F45BCA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Dalam rangka meningkatkan layanan KSEI kepada Pemegang </w:t>
      </w:r>
      <w:r w:rsidR="00A960F7" w:rsidRPr="00F41028">
        <w:rPr>
          <w:rFonts w:ascii="Arial" w:hAnsi="Arial" w:cs="Arial"/>
        </w:rPr>
        <w:t>Rekening</w:t>
      </w:r>
      <w:r w:rsidR="00F45BCA" w:rsidRPr="00F41028">
        <w:rPr>
          <w:rFonts w:ascii="Arial" w:hAnsi="Arial" w:cs="Arial"/>
        </w:rPr>
        <w:t xml:space="preserve">, maka bersama ini kami sampaikan </w:t>
      </w:r>
      <w:r w:rsidR="0089229F" w:rsidRPr="00F41028">
        <w:rPr>
          <w:rFonts w:ascii="Arial" w:hAnsi="Arial" w:cs="Arial"/>
        </w:rPr>
        <w:t xml:space="preserve">bahwa </w:t>
      </w:r>
      <w:r w:rsidR="00966A92" w:rsidRPr="00F41028">
        <w:rPr>
          <w:rFonts w:ascii="Arial" w:hAnsi="Arial" w:cs="Arial"/>
        </w:rPr>
        <w:t xml:space="preserve">PT Kustodian Sentral Efek Indonesia </w:t>
      </w:r>
      <w:r w:rsidR="008C500F" w:rsidRPr="00F41028">
        <w:rPr>
          <w:rFonts w:ascii="Arial" w:hAnsi="Arial" w:cs="Arial"/>
        </w:rPr>
        <w:t xml:space="preserve">(KSEI) </w:t>
      </w:r>
      <w:r w:rsidR="00966A92" w:rsidRPr="00F41028">
        <w:rPr>
          <w:rFonts w:ascii="Arial" w:hAnsi="Arial" w:cs="Arial"/>
        </w:rPr>
        <w:t>akan meng</w:t>
      </w:r>
      <w:r w:rsidR="00AD5BA6" w:rsidRPr="00F41028">
        <w:rPr>
          <w:rFonts w:ascii="Arial" w:hAnsi="Arial" w:cs="Arial"/>
        </w:rPr>
        <w:t>implementasi modul</w:t>
      </w:r>
      <w:r w:rsidR="003A2027" w:rsidRPr="00F41028">
        <w:rPr>
          <w:rFonts w:ascii="Arial" w:hAnsi="Arial" w:cs="Arial"/>
        </w:rPr>
        <w:t xml:space="preserve"> </w:t>
      </w:r>
      <w:r w:rsidR="00C04550" w:rsidRPr="00F41028">
        <w:rPr>
          <w:rFonts w:ascii="Arial" w:hAnsi="Arial" w:cs="Arial"/>
          <w:i/>
        </w:rPr>
        <w:t>Static Data Investor</w:t>
      </w:r>
      <w:r w:rsidR="00966A92" w:rsidRPr="00F41028">
        <w:rPr>
          <w:rFonts w:ascii="Arial" w:hAnsi="Arial" w:cs="Arial"/>
        </w:rPr>
        <w:t xml:space="preserve"> (SDI) </w:t>
      </w:r>
      <w:r w:rsidR="00D75FF9" w:rsidRPr="00F41028">
        <w:rPr>
          <w:rFonts w:ascii="Arial" w:hAnsi="Arial" w:cs="Arial"/>
        </w:rPr>
        <w:t xml:space="preserve">pada </w:t>
      </w:r>
      <w:r w:rsidR="00966A92" w:rsidRPr="00F41028">
        <w:rPr>
          <w:rFonts w:ascii="Arial" w:hAnsi="Arial" w:cs="Arial"/>
        </w:rPr>
        <w:t xml:space="preserve">hari </w:t>
      </w:r>
      <w:r w:rsidR="00AD5BA6" w:rsidRPr="00F41028">
        <w:rPr>
          <w:rFonts w:ascii="Arial" w:hAnsi="Arial" w:cs="Arial"/>
          <w:b/>
        </w:rPr>
        <w:t>Jum'at</w:t>
      </w:r>
      <w:r w:rsidR="003A2027" w:rsidRPr="00F41028">
        <w:rPr>
          <w:rFonts w:ascii="Arial" w:hAnsi="Arial" w:cs="Arial"/>
          <w:b/>
        </w:rPr>
        <w:t xml:space="preserve"> </w:t>
      </w:r>
      <w:r w:rsidR="00C04550" w:rsidRPr="00F41028">
        <w:rPr>
          <w:rFonts w:ascii="Arial" w:hAnsi="Arial" w:cs="Arial"/>
        </w:rPr>
        <w:t>tanggal</w:t>
      </w:r>
      <w:r w:rsidR="003A2027" w:rsidRPr="00F41028">
        <w:rPr>
          <w:rFonts w:ascii="Arial" w:hAnsi="Arial" w:cs="Arial"/>
        </w:rPr>
        <w:t xml:space="preserve"> </w:t>
      </w:r>
      <w:r w:rsidR="00AD5BA6" w:rsidRPr="00F41028">
        <w:rPr>
          <w:rFonts w:ascii="Arial" w:hAnsi="Arial" w:cs="Arial"/>
          <w:b/>
        </w:rPr>
        <w:t>27 Desember 2013</w:t>
      </w:r>
      <w:r w:rsidR="00AD5BA6" w:rsidRPr="00F41028">
        <w:rPr>
          <w:rFonts w:ascii="Arial" w:hAnsi="Arial" w:cs="Arial"/>
        </w:rPr>
        <w:t>.</w:t>
      </w:r>
      <w:r w:rsidR="003A2027" w:rsidRPr="00F41028">
        <w:rPr>
          <w:rFonts w:ascii="Arial" w:hAnsi="Arial" w:cs="Arial"/>
        </w:rPr>
        <w:t xml:space="preserve"> </w:t>
      </w:r>
    </w:p>
    <w:p w:rsidR="003A2027" w:rsidRPr="00F41028" w:rsidRDefault="003A2027" w:rsidP="00F45BCA">
      <w:pPr>
        <w:jc w:val="both"/>
        <w:rPr>
          <w:rFonts w:ascii="Arial" w:hAnsi="Arial" w:cs="Arial"/>
        </w:rPr>
      </w:pPr>
    </w:p>
    <w:p w:rsidR="008C500F" w:rsidRPr="00F41028" w:rsidRDefault="00966A92" w:rsidP="00F45BCA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>Melalui</w:t>
      </w:r>
      <w:r w:rsidR="003A2027" w:rsidRPr="00F41028">
        <w:rPr>
          <w:rFonts w:ascii="Arial" w:hAnsi="Arial" w:cs="Arial"/>
        </w:rPr>
        <w:t xml:space="preserve"> </w:t>
      </w:r>
      <w:r w:rsidR="00AD5BA6" w:rsidRPr="00F41028">
        <w:rPr>
          <w:rFonts w:ascii="Arial" w:hAnsi="Arial" w:cs="Arial"/>
        </w:rPr>
        <w:t>modul ini</w:t>
      </w:r>
      <w:r w:rsidR="00296FCB" w:rsidRPr="00F41028">
        <w:rPr>
          <w:rFonts w:ascii="Arial" w:hAnsi="Arial" w:cs="Arial"/>
        </w:rPr>
        <w:t xml:space="preserve">, </w:t>
      </w:r>
      <w:r w:rsidRPr="00F41028">
        <w:rPr>
          <w:rFonts w:ascii="Arial" w:hAnsi="Arial" w:cs="Arial"/>
        </w:rPr>
        <w:t xml:space="preserve">Pemegang Rekening </w:t>
      </w:r>
      <w:r w:rsidR="00AD5BA6" w:rsidRPr="00F41028">
        <w:rPr>
          <w:rFonts w:ascii="Arial" w:hAnsi="Arial" w:cs="Arial"/>
        </w:rPr>
        <w:t>dapat melak</w:t>
      </w:r>
      <w:r w:rsidR="00494F6E" w:rsidRPr="00F41028">
        <w:rPr>
          <w:rFonts w:ascii="Arial" w:hAnsi="Arial" w:cs="Arial"/>
        </w:rPr>
        <w:t>u</w:t>
      </w:r>
      <w:r w:rsidR="00DC49F1" w:rsidRPr="00F41028">
        <w:rPr>
          <w:rFonts w:ascii="Arial" w:hAnsi="Arial" w:cs="Arial"/>
        </w:rPr>
        <w:t>k</w:t>
      </w:r>
      <w:r w:rsidR="00AD5BA6" w:rsidRPr="00F41028">
        <w:rPr>
          <w:rFonts w:ascii="Arial" w:hAnsi="Arial" w:cs="Arial"/>
        </w:rPr>
        <w:t>an</w:t>
      </w:r>
      <w:r w:rsidR="003A2027" w:rsidRPr="00F41028">
        <w:rPr>
          <w:rFonts w:ascii="Arial" w:hAnsi="Arial" w:cs="Arial"/>
        </w:rPr>
        <w:t xml:space="preserve"> </w:t>
      </w:r>
      <w:r w:rsidR="001D2E8E" w:rsidRPr="00F41028">
        <w:rPr>
          <w:rFonts w:ascii="Arial" w:hAnsi="Arial" w:cs="Arial"/>
        </w:rPr>
        <w:t>aktifitas administr</w:t>
      </w:r>
      <w:r w:rsidR="00DC49F1" w:rsidRPr="00F41028">
        <w:rPr>
          <w:rFonts w:ascii="Arial" w:hAnsi="Arial" w:cs="Arial"/>
        </w:rPr>
        <w:t>asi</w:t>
      </w:r>
      <w:r w:rsidR="003A2027" w:rsidRPr="00F41028">
        <w:rPr>
          <w:rFonts w:ascii="Arial" w:hAnsi="Arial" w:cs="Arial"/>
        </w:rPr>
        <w:t xml:space="preserve"> </w:t>
      </w:r>
      <w:r w:rsidR="00315E67" w:rsidRPr="00F41028">
        <w:rPr>
          <w:rFonts w:ascii="Arial" w:hAnsi="Arial" w:cs="Arial"/>
        </w:rPr>
        <w:t xml:space="preserve">Sub Rekening Efek seperti </w:t>
      </w:r>
      <w:r w:rsidR="00AD5BA6" w:rsidRPr="00F41028">
        <w:rPr>
          <w:rFonts w:ascii="Arial" w:hAnsi="Arial" w:cs="Arial"/>
        </w:rPr>
        <w:t xml:space="preserve">pembukaan </w:t>
      </w:r>
      <w:r w:rsidR="008C500F" w:rsidRPr="00F41028">
        <w:rPr>
          <w:rFonts w:ascii="Arial" w:hAnsi="Arial" w:cs="Arial"/>
        </w:rPr>
        <w:t xml:space="preserve">Sub Rekening </w:t>
      </w:r>
      <w:r w:rsidRPr="00F41028">
        <w:rPr>
          <w:rFonts w:ascii="Arial" w:hAnsi="Arial" w:cs="Arial"/>
        </w:rPr>
        <w:t xml:space="preserve">Efek </w:t>
      </w:r>
      <w:r w:rsidR="00AD5BA6" w:rsidRPr="00F41028">
        <w:rPr>
          <w:rFonts w:ascii="Arial" w:hAnsi="Arial" w:cs="Arial"/>
        </w:rPr>
        <w:t>nasabah</w:t>
      </w:r>
      <w:r w:rsidR="00315E67" w:rsidRPr="00F41028">
        <w:rPr>
          <w:rFonts w:ascii="Arial" w:hAnsi="Arial" w:cs="Arial"/>
        </w:rPr>
        <w:t xml:space="preserve">, </w:t>
      </w:r>
      <w:r w:rsidR="008C500F" w:rsidRPr="00F41028">
        <w:rPr>
          <w:rFonts w:ascii="Arial" w:hAnsi="Arial" w:cs="Arial"/>
        </w:rPr>
        <w:t xml:space="preserve">pengkinian data nasabah, pemblokiran maupun lepas blokir Sub Rekening Efek serta penutupan Sub Rekening Efek </w:t>
      </w:r>
      <w:r w:rsidR="00296FCB" w:rsidRPr="00F41028">
        <w:rPr>
          <w:rFonts w:ascii="Arial" w:hAnsi="Arial" w:cs="Arial"/>
        </w:rPr>
        <w:t xml:space="preserve">secara </w:t>
      </w:r>
      <w:r w:rsidR="00AD5BA6" w:rsidRPr="00F41028">
        <w:rPr>
          <w:rFonts w:ascii="Arial" w:hAnsi="Arial" w:cs="Arial"/>
        </w:rPr>
        <w:t>langsung dari C-BEST terminal masing</w:t>
      </w:r>
      <w:r w:rsidR="00A960F7" w:rsidRPr="00F41028">
        <w:rPr>
          <w:rFonts w:ascii="Arial" w:hAnsi="Arial" w:cs="Arial"/>
        </w:rPr>
        <w:t>-</w:t>
      </w:r>
      <w:r w:rsidR="00AD5BA6" w:rsidRPr="00F41028">
        <w:rPr>
          <w:rFonts w:ascii="Arial" w:hAnsi="Arial" w:cs="Arial"/>
        </w:rPr>
        <w:t>masing</w:t>
      </w:r>
      <w:r w:rsidR="003A2027" w:rsidRPr="00F41028">
        <w:rPr>
          <w:rFonts w:ascii="Arial" w:hAnsi="Arial" w:cs="Arial"/>
        </w:rPr>
        <w:t xml:space="preserve"> </w:t>
      </w:r>
      <w:r w:rsidR="008C500F" w:rsidRPr="00F41028">
        <w:rPr>
          <w:rFonts w:ascii="Arial" w:hAnsi="Arial" w:cs="Arial"/>
        </w:rPr>
        <w:t xml:space="preserve">Pemegang Rekening </w:t>
      </w:r>
      <w:r w:rsidR="00167810" w:rsidRPr="00F41028">
        <w:rPr>
          <w:rFonts w:ascii="Arial" w:hAnsi="Arial" w:cs="Arial"/>
        </w:rPr>
        <w:t xml:space="preserve">sesuai </w:t>
      </w:r>
      <w:r w:rsidR="00296FCB" w:rsidRPr="00F41028">
        <w:rPr>
          <w:rFonts w:ascii="Arial" w:hAnsi="Arial" w:cs="Arial"/>
        </w:rPr>
        <w:t xml:space="preserve">dengan </w:t>
      </w:r>
      <w:r w:rsidR="00167810" w:rsidRPr="00F41028">
        <w:rPr>
          <w:rFonts w:ascii="Arial" w:hAnsi="Arial" w:cs="Arial"/>
        </w:rPr>
        <w:t xml:space="preserve">tatacara </w:t>
      </w:r>
      <w:r w:rsidR="003A2027" w:rsidRPr="00F41028">
        <w:rPr>
          <w:rFonts w:ascii="Arial" w:hAnsi="Arial" w:cs="Arial"/>
        </w:rPr>
        <w:t>di</w:t>
      </w:r>
      <w:r w:rsidR="008C500F" w:rsidRPr="00F41028">
        <w:rPr>
          <w:rFonts w:ascii="Arial" w:hAnsi="Arial" w:cs="Arial"/>
        </w:rPr>
        <w:t xml:space="preserve"> </w:t>
      </w:r>
      <w:r w:rsidR="00167810" w:rsidRPr="00F41028">
        <w:rPr>
          <w:rFonts w:ascii="Arial" w:hAnsi="Arial" w:cs="Arial"/>
        </w:rPr>
        <w:t>KSEI</w:t>
      </w:r>
      <w:r w:rsidR="00AD5BA6" w:rsidRPr="00F41028">
        <w:rPr>
          <w:rFonts w:ascii="Arial" w:hAnsi="Arial" w:cs="Arial"/>
        </w:rPr>
        <w:t xml:space="preserve">. </w:t>
      </w:r>
    </w:p>
    <w:p w:rsidR="008C500F" w:rsidRPr="00F41028" w:rsidRDefault="008C500F" w:rsidP="00F45BCA">
      <w:pPr>
        <w:jc w:val="both"/>
        <w:rPr>
          <w:rFonts w:ascii="Arial" w:hAnsi="Arial" w:cs="Arial"/>
        </w:rPr>
      </w:pPr>
    </w:p>
    <w:p w:rsidR="00F45BCA" w:rsidRPr="00F41028" w:rsidRDefault="0089229F" w:rsidP="008C500F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>Dengan</w:t>
      </w:r>
      <w:r w:rsidR="003A2027" w:rsidRPr="00F41028">
        <w:rPr>
          <w:rFonts w:ascii="Arial" w:hAnsi="Arial" w:cs="Arial"/>
        </w:rPr>
        <w:t xml:space="preserve"> </w:t>
      </w:r>
      <w:r w:rsidR="001D2E8E" w:rsidRPr="00F41028">
        <w:rPr>
          <w:rFonts w:ascii="Arial" w:hAnsi="Arial" w:cs="Arial"/>
        </w:rPr>
        <w:t xml:space="preserve">menggunakan </w:t>
      </w:r>
      <w:r w:rsidRPr="00F41028">
        <w:rPr>
          <w:rFonts w:ascii="Arial" w:hAnsi="Arial" w:cs="Arial"/>
        </w:rPr>
        <w:t xml:space="preserve">modul ini diharapkan </w:t>
      </w:r>
      <w:r w:rsidR="008C500F" w:rsidRPr="00F41028">
        <w:rPr>
          <w:rFonts w:ascii="Arial" w:hAnsi="Arial" w:cs="Arial"/>
        </w:rPr>
        <w:t xml:space="preserve">aktifitas </w:t>
      </w:r>
      <w:r w:rsidR="00DC49F1" w:rsidRPr="00F41028">
        <w:rPr>
          <w:rFonts w:ascii="Arial" w:hAnsi="Arial" w:cs="Arial"/>
        </w:rPr>
        <w:t>administrasi</w:t>
      </w:r>
      <w:r w:rsidR="003A2027" w:rsidRPr="00F41028">
        <w:rPr>
          <w:rFonts w:ascii="Arial" w:hAnsi="Arial" w:cs="Arial"/>
        </w:rPr>
        <w:t xml:space="preserve"> </w:t>
      </w:r>
      <w:r w:rsidR="008C500F" w:rsidRPr="00F41028">
        <w:rPr>
          <w:rFonts w:ascii="Arial" w:hAnsi="Arial" w:cs="Arial"/>
        </w:rPr>
        <w:t>Sub Rekening E</w:t>
      </w:r>
      <w:r w:rsidRPr="00F41028">
        <w:rPr>
          <w:rFonts w:ascii="Arial" w:hAnsi="Arial" w:cs="Arial"/>
        </w:rPr>
        <w:t>fek me</w:t>
      </w:r>
      <w:r w:rsidR="003A2027" w:rsidRPr="00F41028">
        <w:rPr>
          <w:rFonts w:ascii="Arial" w:hAnsi="Arial" w:cs="Arial"/>
        </w:rPr>
        <w:t>n</w:t>
      </w:r>
      <w:r w:rsidRPr="00F41028">
        <w:rPr>
          <w:rFonts w:ascii="Arial" w:hAnsi="Arial" w:cs="Arial"/>
        </w:rPr>
        <w:t xml:space="preserve">jadi </w:t>
      </w:r>
      <w:r w:rsidR="003A2027" w:rsidRPr="00F41028">
        <w:rPr>
          <w:rFonts w:ascii="Arial" w:hAnsi="Arial" w:cs="Arial"/>
        </w:rPr>
        <w:t xml:space="preserve">lebih </w:t>
      </w:r>
      <w:r w:rsidRPr="00F41028">
        <w:rPr>
          <w:rFonts w:ascii="Arial" w:hAnsi="Arial" w:cs="Arial"/>
        </w:rPr>
        <w:t>efisien dan lebih cepat</w:t>
      </w:r>
      <w:r w:rsidR="003A2027" w:rsidRPr="00F41028">
        <w:rPr>
          <w:rFonts w:ascii="Arial" w:hAnsi="Arial" w:cs="Arial"/>
        </w:rPr>
        <w:t xml:space="preserve"> </w:t>
      </w:r>
      <w:r w:rsidR="008C500F" w:rsidRPr="00F41028">
        <w:rPr>
          <w:rFonts w:ascii="Arial" w:hAnsi="Arial" w:cs="Arial"/>
        </w:rPr>
        <w:t>dimana</w:t>
      </w:r>
      <w:r w:rsidR="00DC49F1" w:rsidRPr="00F41028">
        <w:rPr>
          <w:rFonts w:ascii="Arial" w:hAnsi="Arial" w:cs="Arial"/>
        </w:rPr>
        <w:t xml:space="preserve"> nomor</w:t>
      </w:r>
      <w:r w:rsidR="003A2027" w:rsidRPr="00F41028">
        <w:rPr>
          <w:rFonts w:ascii="Arial" w:hAnsi="Arial" w:cs="Arial"/>
        </w:rPr>
        <w:t xml:space="preserve"> </w:t>
      </w:r>
      <w:r w:rsidR="00C04550" w:rsidRPr="00F41028">
        <w:rPr>
          <w:rFonts w:ascii="Arial" w:hAnsi="Arial" w:cs="Arial"/>
          <w:i/>
        </w:rPr>
        <w:t>Single Investor Identification</w:t>
      </w:r>
      <w:r w:rsidRPr="00F41028">
        <w:rPr>
          <w:rFonts w:ascii="Arial" w:hAnsi="Arial" w:cs="Arial"/>
        </w:rPr>
        <w:t xml:space="preserve"> (SID) </w:t>
      </w:r>
      <w:r w:rsidR="00AD5BA6" w:rsidRPr="00F41028">
        <w:rPr>
          <w:rFonts w:ascii="Arial" w:hAnsi="Arial" w:cs="Arial"/>
        </w:rPr>
        <w:t xml:space="preserve">akan diberikan pada hari yang sama </w:t>
      </w:r>
      <w:r w:rsidR="0079498B" w:rsidRPr="00F41028">
        <w:rPr>
          <w:rFonts w:ascii="Arial" w:hAnsi="Arial" w:cs="Arial"/>
        </w:rPr>
        <w:t xml:space="preserve">(T+0) </w:t>
      </w:r>
      <w:r w:rsidR="00AD5BA6" w:rsidRPr="00F41028">
        <w:rPr>
          <w:rFonts w:ascii="Arial" w:hAnsi="Arial" w:cs="Arial"/>
        </w:rPr>
        <w:t xml:space="preserve">dengan </w:t>
      </w:r>
      <w:r w:rsidR="00DC49F1" w:rsidRPr="00F41028">
        <w:rPr>
          <w:rFonts w:ascii="Arial" w:hAnsi="Arial" w:cs="Arial"/>
        </w:rPr>
        <w:t xml:space="preserve">pemberian nomor </w:t>
      </w:r>
      <w:r w:rsidR="008C500F" w:rsidRPr="00F41028">
        <w:rPr>
          <w:rFonts w:ascii="Arial" w:hAnsi="Arial" w:cs="Arial"/>
        </w:rPr>
        <w:t xml:space="preserve">Sub Rekening Efek </w:t>
      </w:r>
      <w:r w:rsidR="0079498B" w:rsidRPr="00F41028">
        <w:rPr>
          <w:rFonts w:ascii="Arial" w:hAnsi="Arial" w:cs="Arial"/>
        </w:rPr>
        <w:t xml:space="preserve">yang telah berhasil </w:t>
      </w:r>
      <w:r w:rsidR="008C500F" w:rsidRPr="00F41028">
        <w:rPr>
          <w:rFonts w:ascii="Arial" w:hAnsi="Arial" w:cs="Arial"/>
        </w:rPr>
        <w:t>dibuka</w:t>
      </w:r>
      <w:r w:rsidR="00F45BCA" w:rsidRPr="00F41028">
        <w:rPr>
          <w:rFonts w:ascii="Arial" w:hAnsi="Arial" w:cs="Arial"/>
        </w:rPr>
        <w:t>.</w:t>
      </w:r>
      <w:bookmarkStart w:id="0" w:name="DRAFT"/>
      <w:bookmarkEnd w:id="0"/>
    </w:p>
    <w:p w:rsidR="00F45BCA" w:rsidRPr="00F41028" w:rsidRDefault="00F45BCA" w:rsidP="00F45BCA">
      <w:pPr>
        <w:jc w:val="both"/>
        <w:rPr>
          <w:rFonts w:ascii="Arial" w:hAnsi="Arial" w:cs="Arial"/>
        </w:rPr>
      </w:pPr>
    </w:p>
    <w:p w:rsidR="00F45BCA" w:rsidRPr="00F41028" w:rsidRDefault="00315E67" w:rsidP="00F45BCA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Untuk memberikan kemudahan beradaptasi bagi Pemegang Rekening </w:t>
      </w:r>
      <w:r w:rsidR="00583700" w:rsidRPr="00F41028">
        <w:rPr>
          <w:rFonts w:ascii="Arial" w:hAnsi="Arial" w:cs="Arial"/>
        </w:rPr>
        <w:t>dalam</w:t>
      </w:r>
      <w:r w:rsidRPr="00F41028">
        <w:rPr>
          <w:rFonts w:ascii="Arial" w:hAnsi="Arial" w:cs="Arial"/>
        </w:rPr>
        <w:t xml:space="preserve"> menggunakan modul SDI tersebut, maka s</w:t>
      </w:r>
      <w:r w:rsidR="0089229F" w:rsidRPr="00F41028">
        <w:rPr>
          <w:rFonts w:ascii="Arial" w:hAnsi="Arial" w:cs="Arial"/>
        </w:rPr>
        <w:t xml:space="preserve">elama </w:t>
      </w:r>
      <w:r w:rsidR="00884F1E">
        <w:rPr>
          <w:rFonts w:ascii="Arial" w:hAnsi="Arial" w:cs="Arial"/>
        </w:rPr>
        <w:t>2 (dua)</w:t>
      </w:r>
      <w:r w:rsidR="0089229F" w:rsidRPr="00F41028">
        <w:rPr>
          <w:rFonts w:ascii="Arial" w:hAnsi="Arial" w:cs="Arial"/>
        </w:rPr>
        <w:t xml:space="preserve"> bulan </w:t>
      </w:r>
      <w:r w:rsidR="00583700" w:rsidRPr="00F41028">
        <w:rPr>
          <w:rFonts w:ascii="Arial" w:hAnsi="Arial" w:cs="Arial"/>
        </w:rPr>
        <w:t xml:space="preserve">terhitung </w:t>
      </w:r>
      <w:r w:rsidR="0089229F" w:rsidRPr="00F41028">
        <w:rPr>
          <w:rFonts w:ascii="Arial" w:hAnsi="Arial" w:cs="Arial"/>
        </w:rPr>
        <w:t xml:space="preserve">sejak </w:t>
      </w:r>
      <w:r w:rsidR="00583700" w:rsidRPr="00F41028">
        <w:rPr>
          <w:rFonts w:ascii="Arial" w:hAnsi="Arial" w:cs="Arial"/>
        </w:rPr>
        <w:t xml:space="preserve">tanggal </w:t>
      </w:r>
      <w:r w:rsidR="0089229F" w:rsidRPr="00F41028">
        <w:rPr>
          <w:rFonts w:ascii="Arial" w:hAnsi="Arial" w:cs="Arial"/>
        </w:rPr>
        <w:t xml:space="preserve">implementasi </w:t>
      </w:r>
      <w:r w:rsidRPr="00F41028">
        <w:rPr>
          <w:rFonts w:ascii="Arial" w:hAnsi="Arial" w:cs="Arial"/>
        </w:rPr>
        <w:t xml:space="preserve">modul </w:t>
      </w:r>
      <w:r w:rsidR="0089229F" w:rsidRPr="00F41028">
        <w:rPr>
          <w:rFonts w:ascii="Arial" w:hAnsi="Arial" w:cs="Arial"/>
        </w:rPr>
        <w:t xml:space="preserve">SDI, </w:t>
      </w:r>
      <w:r w:rsidR="00AD5BA6" w:rsidRPr="00F41028">
        <w:rPr>
          <w:rFonts w:ascii="Arial" w:hAnsi="Arial" w:cs="Arial"/>
        </w:rPr>
        <w:t xml:space="preserve">Pemegang Rekening </w:t>
      </w:r>
      <w:r w:rsidR="0089229F" w:rsidRPr="00F41028">
        <w:rPr>
          <w:rFonts w:ascii="Arial" w:hAnsi="Arial" w:cs="Arial"/>
        </w:rPr>
        <w:t xml:space="preserve">masih </w:t>
      </w:r>
      <w:r w:rsidR="00167810" w:rsidRPr="00F41028">
        <w:rPr>
          <w:rFonts w:ascii="Arial" w:hAnsi="Arial" w:cs="Arial"/>
        </w:rPr>
        <w:t xml:space="preserve">dapat </w:t>
      </w:r>
      <w:r w:rsidR="00AD5BA6" w:rsidRPr="00F41028">
        <w:rPr>
          <w:rFonts w:ascii="Arial" w:hAnsi="Arial" w:cs="Arial"/>
        </w:rPr>
        <w:t xml:space="preserve">menggunakan tatacara lama </w:t>
      </w:r>
      <w:r w:rsidR="0089229F" w:rsidRPr="00F41028">
        <w:rPr>
          <w:rFonts w:ascii="Arial" w:hAnsi="Arial" w:cs="Arial"/>
        </w:rPr>
        <w:t xml:space="preserve">untuk </w:t>
      </w:r>
      <w:r w:rsidR="00DC49F1" w:rsidRPr="00F41028">
        <w:rPr>
          <w:rFonts w:ascii="Arial" w:hAnsi="Arial" w:cs="Arial"/>
        </w:rPr>
        <w:t>mengadministrasi</w:t>
      </w:r>
      <w:r w:rsidR="003A2027" w:rsidRPr="00F41028">
        <w:rPr>
          <w:rFonts w:ascii="Arial" w:hAnsi="Arial" w:cs="Arial"/>
        </w:rPr>
        <w:t xml:space="preserve"> </w:t>
      </w:r>
      <w:r w:rsidRPr="00F41028">
        <w:rPr>
          <w:rFonts w:ascii="Arial" w:hAnsi="Arial" w:cs="Arial"/>
        </w:rPr>
        <w:t xml:space="preserve">Sub Rekening Efek </w:t>
      </w:r>
      <w:r w:rsidR="00AD5BA6" w:rsidRPr="00F41028">
        <w:rPr>
          <w:rFonts w:ascii="Arial" w:hAnsi="Arial" w:cs="Arial"/>
        </w:rPr>
        <w:t>di KSEI.</w:t>
      </w:r>
      <w:r w:rsidR="003A2027" w:rsidRPr="00F41028">
        <w:rPr>
          <w:rFonts w:ascii="Arial" w:hAnsi="Arial" w:cs="Arial"/>
        </w:rPr>
        <w:t xml:space="preserve"> </w:t>
      </w:r>
      <w:r w:rsidR="00583700" w:rsidRPr="00F41028">
        <w:rPr>
          <w:rFonts w:ascii="Arial" w:hAnsi="Arial" w:cs="Arial"/>
        </w:rPr>
        <w:t>M</w:t>
      </w:r>
      <w:r w:rsidRPr="00F41028">
        <w:rPr>
          <w:rFonts w:ascii="Arial" w:hAnsi="Arial" w:cs="Arial"/>
        </w:rPr>
        <w:t xml:space="preserve">engacu pada prosedur </w:t>
      </w:r>
      <w:r w:rsidR="003A2027" w:rsidRPr="00F41028">
        <w:rPr>
          <w:rFonts w:ascii="Arial" w:hAnsi="Arial" w:cs="Arial"/>
        </w:rPr>
        <w:t>yang lama</w:t>
      </w:r>
      <w:r w:rsidR="00DC49F1" w:rsidRPr="00F41028">
        <w:rPr>
          <w:rFonts w:ascii="Arial" w:hAnsi="Arial" w:cs="Arial"/>
        </w:rPr>
        <w:t>,</w:t>
      </w:r>
      <w:r w:rsidR="003A2027" w:rsidRPr="00F41028">
        <w:rPr>
          <w:rFonts w:ascii="Arial" w:hAnsi="Arial" w:cs="Arial"/>
        </w:rPr>
        <w:t xml:space="preserve"> </w:t>
      </w:r>
      <w:r w:rsidR="00583700" w:rsidRPr="00F41028">
        <w:rPr>
          <w:rFonts w:ascii="Arial" w:hAnsi="Arial" w:cs="Arial"/>
        </w:rPr>
        <w:t xml:space="preserve">dalam </w:t>
      </w:r>
      <w:r w:rsidRPr="00F41028">
        <w:rPr>
          <w:rFonts w:ascii="Arial" w:hAnsi="Arial" w:cs="Arial"/>
        </w:rPr>
        <w:t xml:space="preserve">proses pembukaan Sub Rekening Efek, </w:t>
      </w:r>
      <w:r w:rsidR="00167810" w:rsidRPr="00F41028">
        <w:rPr>
          <w:rFonts w:ascii="Arial" w:hAnsi="Arial" w:cs="Arial"/>
        </w:rPr>
        <w:t xml:space="preserve">SID akan </w:t>
      </w:r>
      <w:r w:rsidRPr="00F41028">
        <w:rPr>
          <w:rFonts w:ascii="Arial" w:hAnsi="Arial" w:cs="Arial"/>
        </w:rPr>
        <w:t xml:space="preserve">diberikan </w:t>
      </w:r>
      <w:r w:rsidR="00167810" w:rsidRPr="00F41028">
        <w:rPr>
          <w:rFonts w:ascii="Arial" w:hAnsi="Arial" w:cs="Arial"/>
        </w:rPr>
        <w:t xml:space="preserve">pada 1 hari </w:t>
      </w:r>
      <w:r w:rsidR="003F349A" w:rsidRPr="00F41028">
        <w:rPr>
          <w:rFonts w:ascii="Arial" w:hAnsi="Arial" w:cs="Arial"/>
        </w:rPr>
        <w:t xml:space="preserve">kerja </w:t>
      </w:r>
      <w:r w:rsidR="00167810" w:rsidRPr="00F41028">
        <w:rPr>
          <w:rFonts w:ascii="Arial" w:hAnsi="Arial" w:cs="Arial"/>
        </w:rPr>
        <w:t>berikutnya</w:t>
      </w:r>
      <w:r w:rsidR="003F349A" w:rsidRPr="00F41028">
        <w:rPr>
          <w:rFonts w:ascii="Arial" w:hAnsi="Arial" w:cs="Arial"/>
        </w:rPr>
        <w:t>.</w:t>
      </w:r>
    </w:p>
    <w:p w:rsidR="00AD5BA6" w:rsidRPr="00F41028" w:rsidRDefault="00AD5BA6" w:rsidP="00F45BCA">
      <w:pPr>
        <w:jc w:val="both"/>
        <w:rPr>
          <w:rFonts w:ascii="Arial" w:hAnsi="Arial" w:cs="Arial"/>
        </w:rPr>
      </w:pPr>
    </w:p>
    <w:p w:rsidR="00DC49F1" w:rsidRPr="00F41028" w:rsidRDefault="00315E67" w:rsidP="00F45BCA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Pemegang Rekening </w:t>
      </w:r>
      <w:r w:rsidR="00AD5BA6" w:rsidRPr="00F41028">
        <w:rPr>
          <w:rFonts w:ascii="Arial" w:hAnsi="Arial" w:cs="Arial"/>
        </w:rPr>
        <w:t xml:space="preserve">yang telah </w:t>
      </w:r>
      <w:r w:rsidRPr="00F41028">
        <w:rPr>
          <w:rFonts w:ascii="Arial" w:hAnsi="Arial" w:cs="Arial"/>
        </w:rPr>
        <w:t xml:space="preserve">menyatakan </w:t>
      </w:r>
      <w:r w:rsidR="00AD5BA6" w:rsidRPr="00F41028">
        <w:rPr>
          <w:rFonts w:ascii="Arial" w:hAnsi="Arial" w:cs="Arial"/>
        </w:rPr>
        <w:t xml:space="preserve">siap </w:t>
      </w:r>
      <w:r w:rsidRPr="00F41028">
        <w:rPr>
          <w:rFonts w:ascii="Arial" w:hAnsi="Arial" w:cs="Arial"/>
        </w:rPr>
        <w:t xml:space="preserve">untuk menggunakan modul ini </w:t>
      </w:r>
      <w:r w:rsidR="00AD5BA6" w:rsidRPr="00F41028">
        <w:rPr>
          <w:rFonts w:ascii="Arial" w:hAnsi="Arial" w:cs="Arial"/>
        </w:rPr>
        <w:t xml:space="preserve">sesuai </w:t>
      </w:r>
      <w:r w:rsidRPr="00F41028">
        <w:rPr>
          <w:rFonts w:ascii="Arial" w:hAnsi="Arial" w:cs="Arial"/>
        </w:rPr>
        <w:t xml:space="preserve">dengan surat Konfirmasi Kesiapan Penggunan Modul </w:t>
      </w:r>
      <w:r w:rsidRPr="00F41028">
        <w:rPr>
          <w:rFonts w:ascii="Arial" w:hAnsi="Arial" w:cs="Arial"/>
          <w:i/>
        </w:rPr>
        <w:t>Static Data Investor</w:t>
      </w:r>
      <w:r w:rsidR="00AD5BA6" w:rsidRPr="00F41028">
        <w:rPr>
          <w:rFonts w:ascii="Arial" w:hAnsi="Arial" w:cs="Arial"/>
        </w:rPr>
        <w:t xml:space="preserve">, </w:t>
      </w:r>
      <w:r w:rsidR="003A2027" w:rsidRPr="00F41028">
        <w:rPr>
          <w:rFonts w:ascii="Arial" w:hAnsi="Arial" w:cs="Arial"/>
        </w:rPr>
        <w:t xml:space="preserve">agar </w:t>
      </w:r>
      <w:r w:rsidR="00AD5BA6" w:rsidRPr="00F41028">
        <w:rPr>
          <w:rFonts w:ascii="Arial" w:hAnsi="Arial" w:cs="Arial"/>
        </w:rPr>
        <w:t xml:space="preserve">menggunakan modul </w:t>
      </w:r>
      <w:r w:rsidRPr="00F41028">
        <w:rPr>
          <w:rFonts w:ascii="Arial" w:hAnsi="Arial" w:cs="Arial"/>
        </w:rPr>
        <w:t>terse</w:t>
      </w:r>
      <w:r w:rsidR="001D2E8E" w:rsidRPr="00F41028">
        <w:rPr>
          <w:rFonts w:ascii="Arial" w:hAnsi="Arial" w:cs="Arial"/>
        </w:rPr>
        <w:t>b</w:t>
      </w:r>
      <w:r w:rsidRPr="00F41028">
        <w:rPr>
          <w:rFonts w:ascii="Arial" w:hAnsi="Arial" w:cs="Arial"/>
        </w:rPr>
        <w:t xml:space="preserve">ut </w:t>
      </w:r>
      <w:r w:rsidR="00AD5BA6" w:rsidRPr="00F41028">
        <w:rPr>
          <w:rFonts w:ascii="Arial" w:hAnsi="Arial" w:cs="Arial"/>
        </w:rPr>
        <w:t xml:space="preserve">pada </w:t>
      </w:r>
      <w:r w:rsidRPr="00F41028">
        <w:rPr>
          <w:rFonts w:ascii="Arial" w:hAnsi="Arial" w:cs="Arial"/>
        </w:rPr>
        <w:t xml:space="preserve">kegiatan </w:t>
      </w:r>
      <w:r w:rsidR="001D2E8E" w:rsidRPr="00F41028">
        <w:rPr>
          <w:rFonts w:ascii="Arial" w:hAnsi="Arial" w:cs="Arial"/>
        </w:rPr>
        <w:t>administrasi</w:t>
      </w:r>
      <w:r w:rsidR="003A2027" w:rsidRPr="00F41028">
        <w:rPr>
          <w:rFonts w:ascii="Arial" w:hAnsi="Arial" w:cs="Arial"/>
        </w:rPr>
        <w:t xml:space="preserve"> </w:t>
      </w:r>
      <w:r w:rsidRPr="00F41028">
        <w:rPr>
          <w:rFonts w:ascii="Arial" w:hAnsi="Arial" w:cs="Arial"/>
        </w:rPr>
        <w:t>S</w:t>
      </w:r>
      <w:r w:rsidR="00AD5BA6" w:rsidRPr="00F41028">
        <w:rPr>
          <w:rFonts w:ascii="Arial" w:hAnsi="Arial" w:cs="Arial"/>
        </w:rPr>
        <w:t xml:space="preserve">ub </w:t>
      </w:r>
      <w:r w:rsidRPr="00F41028">
        <w:rPr>
          <w:rFonts w:ascii="Arial" w:hAnsi="Arial" w:cs="Arial"/>
        </w:rPr>
        <w:t xml:space="preserve">Rekening Efek </w:t>
      </w:r>
      <w:r w:rsidR="00AD5BA6" w:rsidRPr="00F41028">
        <w:rPr>
          <w:rFonts w:ascii="Arial" w:hAnsi="Arial" w:cs="Arial"/>
        </w:rPr>
        <w:t>nasabah</w:t>
      </w:r>
      <w:r w:rsidRPr="00F41028">
        <w:rPr>
          <w:rFonts w:ascii="Arial" w:hAnsi="Arial" w:cs="Arial"/>
        </w:rPr>
        <w:t>.</w:t>
      </w:r>
    </w:p>
    <w:p w:rsidR="00DC49F1" w:rsidRPr="00F41028" w:rsidRDefault="00DC49F1" w:rsidP="00F45BCA">
      <w:pPr>
        <w:jc w:val="both"/>
        <w:rPr>
          <w:rFonts w:ascii="Arial" w:hAnsi="Arial" w:cs="Arial"/>
        </w:rPr>
      </w:pPr>
    </w:p>
    <w:p w:rsidR="00285B29" w:rsidRPr="00F41028" w:rsidRDefault="000E36CF" w:rsidP="00F45BCA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 xml:space="preserve">Versi terbaru dari </w:t>
      </w:r>
      <w:r w:rsidR="00F971BB" w:rsidRPr="00F41028">
        <w:rPr>
          <w:rFonts w:ascii="Arial" w:hAnsi="Arial" w:cs="Arial"/>
        </w:rPr>
        <w:t>panduan</w:t>
      </w:r>
      <w:r w:rsidR="003A2027" w:rsidRPr="00F41028">
        <w:rPr>
          <w:rFonts w:ascii="Arial" w:hAnsi="Arial" w:cs="Arial"/>
        </w:rPr>
        <w:t xml:space="preserve"> </w:t>
      </w:r>
      <w:r w:rsidR="00285B29" w:rsidRPr="00F41028">
        <w:rPr>
          <w:rFonts w:ascii="Arial" w:hAnsi="Arial" w:cs="Arial"/>
        </w:rPr>
        <w:t>pengguna</w:t>
      </w:r>
      <w:r w:rsidR="003A2027" w:rsidRPr="00F41028">
        <w:rPr>
          <w:rFonts w:ascii="Arial" w:hAnsi="Arial" w:cs="Arial"/>
        </w:rPr>
        <w:t xml:space="preserve"> </w:t>
      </w:r>
      <w:r w:rsidR="00296FCB" w:rsidRPr="00F41028">
        <w:rPr>
          <w:rFonts w:ascii="Arial" w:hAnsi="Arial" w:cs="Arial"/>
        </w:rPr>
        <w:t xml:space="preserve">modul </w:t>
      </w:r>
      <w:r w:rsidRPr="00F41028">
        <w:rPr>
          <w:rFonts w:ascii="Arial" w:hAnsi="Arial" w:cs="Arial"/>
        </w:rPr>
        <w:t xml:space="preserve">SDI </w:t>
      </w:r>
      <w:r w:rsidR="00DC49F1" w:rsidRPr="00F41028">
        <w:rPr>
          <w:rFonts w:ascii="Arial" w:hAnsi="Arial" w:cs="Arial"/>
        </w:rPr>
        <w:t xml:space="preserve">ini </w:t>
      </w:r>
      <w:r w:rsidR="00285B29" w:rsidRPr="00F41028">
        <w:rPr>
          <w:rFonts w:ascii="Arial" w:hAnsi="Arial" w:cs="Arial"/>
        </w:rPr>
        <w:t xml:space="preserve">dapat </w:t>
      </w:r>
      <w:r w:rsidR="00296FCB" w:rsidRPr="00F41028">
        <w:rPr>
          <w:rFonts w:ascii="Arial" w:hAnsi="Arial" w:cs="Arial"/>
        </w:rPr>
        <w:t>di-</w:t>
      </w:r>
      <w:r w:rsidR="00C04550" w:rsidRPr="00F41028">
        <w:rPr>
          <w:rFonts w:ascii="Arial" w:hAnsi="Arial" w:cs="Arial"/>
          <w:i/>
        </w:rPr>
        <w:t>download</w:t>
      </w:r>
      <w:r w:rsidR="00285B29" w:rsidRPr="00F41028">
        <w:rPr>
          <w:rFonts w:ascii="Arial" w:hAnsi="Arial" w:cs="Arial"/>
        </w:rPr>
        <w:t xml:space="preserve"> pada halaman depan layar</w:t>
      </w:r>
      <w:r w:rsidR="003A2027" w:rsidRPr="00F41028">
        <w:rPr>
          <w:rFonts w:ascii="Arial" w:hAnsi="Arial" w:cs="Arial"/>
        </w:rPr>
        <w:t xml:space="preserve">  </w:t>
      </w:r>
      <w:r w:rsidR="00285B29" w:rsidRPr="00F41028">
        <w:rPr>
          <w:rFonts w:ascii="Arial" w:hAnsi="Arial" w:cs="Arial"/>
        </w:rPr>
        <w:t xml:space="preserve"> C-BEST mulai tanggal 23 Desember 2013.</w:t>
      </w:r>
      <w:r w:rsidR="003A2027" w:rsidRPr="00F41028">
        <w:rPr>
          <w:rFonts w:ascii="Arial" w:hAnsi="Arial" w:cs="Arial"/>
        </w:rPr>
        <w:t xml:space="preserve"> </w:t>
      </w:r>
      <w:r w:rsidR="00F971BB" w:rsidRPr="00F41028">
        <w:rPr>
          <w:rFonts w:ascii="Arial" w:hAnsi="Arial" w:cs="Arial"/>
        </w:rPr>
        <w:t xml:space="preserve">Format terbaru dari </w:t>
      </w:r>
      <w:r w:rsidR="00F971BB" w:rsidRPr="00F41028">
        <w:rPr>
          <w:rFonts w:ascii="Arial" w:hAnsi="Arial" w:cs="Arial"/>
          <w:i/>
        </w:rPr>
        <w:t>upload</w:t>
      </w:r>
      <w:r w:rsidR="003A2027" w:rsidRPr="00F41028">
        <w:rPr>
          <w:rFonts w:ascii="Arial" w:hAnsi="Arial" w:cs="Arial"/>
          <w:i/>
        </w:rPr>
        <w:t xml:space="preserve"> </w:t>
      </w:r>
      <w:r w:rsidR="00F971BB" w:rsidRPr="00F41028">
        <w:rPr>
          <w:rFonts w:ascii="Arial" w:hAnsi="Arial" w:cs="Arial"/>
          <w:i/>
        </w:rPr>
        <w:t>approval</w:t>
      </w:r>
      <w:r w:rsidR="003A2027" w:rsidRPr="00F41028">
        <w:rPr>
          <w:rFonts w:ascii="Arial" w:hAnsi="Arial" w:cs="Arial"/>
          <w:i/>
        </w:rPr>
        <w:t xml:space="preserve"> </w:t>
      </w:r>
      <w:r w:rsidR="00F971BB" w:rsidRPr="00F41028">
        <w:rPr>
          <w:rFonts w:ascii="Arial" w:hAnsi="Arial" w:cs="Arial"/>
        </w:rPr>
        <w:t xml:space="preserve">pada penggunaan </w:t>
      </w:r>
      <w:r w:rsidR="00F971BB" w:rsidRPr="00F41028">
        <w:rPr>
          <w:rFonts w:ascii="Arial" w:hAnsi="Arial" w:cs="Arial"/>
          <w:i/>
        </w:rPr>
        <w:t>4-eye principle</w:t>
      </w:r>
      <w:r w:rsidR="00F971BB" w:rsidRPr="00F41028">
        <w:rPr>
          <w:rFonts w:ascii="Arial" w:hAnsi="Arial" w:cs="Arial"/>
        </w:rPr>
        <w:t xml:space="preserve"> ada pada dokumen panduan pengguna tersebut.</w:t>
      </w:r>
    </w:p>
    <w:p w:rsidR="00CB6F5F" w:rsidRPr="00F41028" w:rsidRDefault="00CB6F5F" w:rsidP="00F45BCA">
      <w:pPr>
        <w:jc w:val="both"/>
        <w:rPr>
          <w:rFonts w:ascii="Arial" w:hAnsi="Arial" w:cs="Arial"/>
        </w:rPr>
      </w:pPr>
    </w:p>
    <w:p w:rsidR="00721F5C" w:rsidRPr="00F41028" w:rsidRDefault="001F4798" w:rsidP="003A2027">
      <w:pPr>
        <w:jc w:val="both"/>
        <w:rPr>
          <w:rFonts w:ascii="Arial" w:hAnsi="Arial" w:cs="Arial"/>
        </w:rPr>
      </w:pPr>
      <w:r w:rsidRPr="00F41028">
        <w:rPr>
          <w:rFonts w:ascii="Arial" w:hAnsi="Arial" w:cs="Arial"/>
        </w:rPr>
        <w:t>Bersama ini kami lampirkan</w:t>
      </w:r>
      <w:r w:rsidR="003A2027" w:rsidRPr="00F41028">
        <w:rPr>
          <w:rFonts w:ascii="Arial" w:hAnsi="Arial" w:cs="Arial"/>
        </w:rPr>
        <w:t xml:space="preserve"> </w:t>
      </w:r>
      <w:r w:rsidR="00884F1E">
        <w:rPr>
          <w:rFonts w:ascii="Arial" w:hAnsi="Arial" w:cs="Arial"/>
        </w:rPr>
        <w:t>d</w:t>
      </w:r>
      <w:r w:rsidR="00C04550" w:rsidRPr="00F41028">
        <w:rPr>
          <w:rFonts w:ascii="Arial" w:hAnsi="Arial" w:cs="Arial"/>
        </w:rPr>
        <w:t xml:space="preserve">ata-data nasabah </w:t>
      </w:r>
      <w:r w:rsidR="00884F1E">
        <w:rPr>
          <w:rFonts w:ascii="Arial" w:hAnsi="Arial" w:cs="Arial"/>
        </w:rPr>
        <w:t xml:space="preserve">yang </w:t>
      </w:r>
      <w:r w:rsidR="001D2E8E" w:rsidRPr="00F41028">
        <w:rPr>
          <w:rFonts w:ascii="Arial" w:hAnsi="Arial" w:cs="Arial"/>
        </w:rPr>
        <w:t xml:space="preserve">wajib </w:t>
      </w:r>
      <w:r w:rsidR="003A2027" w:rsidRPr="00F41028">
        <w:rPr>
          <w:rFonts w:ascii="Arial" w:hAnsi="Arial" w:cs="Arial"/>
        </w:rPr>
        <w:t>atau</w:t>
      </w:r>
      <w:r w:rsidR="001D2E8E" w:rsidRPr="00F41028">
        <w:rPr>
          <w:rFonts w:ascii="Arial" w:hAnsi="Arial" w:cs="Arial"/>
        </w:rPr>
        <w:t xml:space="preserve"> pilihan</w:t>
      </w:r>
      <w:r w:rsidR="003A2027" w:rsidRPr="00F41028">
        <w:rPr>
          <w:rFonts w:ascii="Arial" w:hAnsi="Arial" w:cs="Arial"/>
        </w:rPr>
        <w:t xml:space="preserve"> </w:t>
      </w:r>
      <w:r w:rsidR="003A2027" w:rsidRPr="00F41028">
        <w:rPr>
          <w:rFonts w:ascii="Arial" w:hAnsi="Arial" w:cs="Arial"/>
          <w:i/>
        </w:rPr>
        <w:t>(optional)</w:t>
      </w:r>
      <w:r w:rsidR="003A2027" w:rsidRPr="00F41028">
        <w:rPr>
          <w:rFonts w:ascii="Arial" w:hAnsi="Arial" w:cs="Arial"/>
        </w:rPr>
        <w:t xml:space="preserve"> </w:t>
      </w:r>
      <w:r w:rsidR="001D2E8E" w:rsidRPr="00F41028">
        <w:rPr>
          <w:rFonts w:ascii="Arial" w:hAnsi="Arial" w:cs="Arial"/>
        </w:rPr>
        <w:t xml:space="preserve"> yang harus disa</w:t>
      </w:r>
      <w:r w:rsidR="003A2027" w:rsidRPr="00F41028">
        <w:rPr>
          <w:rFonts w:ascii="Arial" w:hAnsi="Arial" w:cs="Arial"/>
        </w:rPr>
        <w:t>m</w:t>
      </w:r>
      <w:r w:rsidR="001D2E8E" w:rsidRPr="00F41028">
        <w:rPr>
          <w:rFonts w:ascii="Arial" w:hAnsi="Arial" w:cs="Arial"/>
        </w:rPr>
        <w:t xml:space="preserve">paikan </w:t>
      </w:r>
      <w:r w:rsidR="00C04550" w:rsidRPr="00F41028">
        <w:rPr>
          <w:rFonts w:ascii="Arial" w:hAnsi="Arial" w:cs="Arial"/>
        </w:rPr>
        <w:t xml:space="preserve">melalui modul SDI pada saat pembukaan </w:t>
      </w:r>
      <w:r w:rsidR="001D2E8E" w:rsidRPr="00F41028">
        <w:rPr>
          <w:rFonts w:ascii="Arial" w:hAnsi="Arial" w:cs="Arial"/>
        </w:rPr>
        <w:t>S</w:t>
      </w:r>
      <w:r w:rsidR="00C04550" w:rsidRPr="00F41028">
        <w:rPr>
          <w:rFonts w:ascii="Arial" w:hAnsi="Arial" w:cs="Arial"/>
        </w:rPr>
        <w:t xml:space="preserve">ub </w:t>
      </w:r>
      <w:r w:rsidR="001D2E8E" w:rsidRPr="00F41028">
        <w:rPr>
          <w:rFonts w:ascii="Arial" w:hAnsi="Arial" w:cs="Arial"/>
        </w:rPr>
        <w:t>R</w:t>
      </w:r>
      <w:r w:rsidR="00C04550" w:rsidRPr="00F41028">
        <w:rPr>
          <w:rFonts w:ascii="Arial" w:hAnsi="Arial" w:cs="Arial"/>
        </w:rPr>
        <w:t xml:space="preserve">ekening </w:t>
      </w:r>
      <w:r w:rsidR="001D2E8E" w:rsidRPr="00F41028">
        <w:rPr>
          <w:rFonts w:ascii="Arial" w:hAnsi="Arial" w:cs="Arial"/>
        </w:rPr>
        <w:t>E</w:t>
      </w:r>
      <w:r w:rsidR="00C04550" w:rsidRPr="00F41028">
        <w:rPr>
          <w:rFonts w:ascii="Arial" w:hAnsi="Arial" w:cs="Arial"/>
        </w:rPr>
        <w:t xml:space="preserve">fek di C-BEST baik untuk nasabah </w:t>
      </w:r>
      <w:r w:rsidR="001D2E8E" w:rsidRPr="00F41028">
        <w:rPr>
          <w:rFonts w:ascii="Arial" w:hAnsi="Arial" w:cs="Arial"/>
        </w:rPr>
        <w:t>i</w:t>
      </w:r>
      <w:r w:rsidR="00C04550" w:rsidRPr="00F41028">
        <w:rPr>
          <w:rFonts w:ascii="Arial" w:hAnsi="Arial" w:cs="Arial"/>
        </w:rPr>
        <w:t>ndividu</w:t>
      </w:r>
      <w:r w:rsidR="003A2027" w:rsidRPr="00F41028">
        <w:rPr>
          <w:rFonts w:ascii="Arial" w:hAnsi="Arial" w:cs="Arial"/>
        </w:rPr>
        <w:t xml:space="preserve"> </w:t>
      </w:r>
      <w:r w:rsidR="00C04550" w:rsidRPr="00F41028">
        <w:rPr>
          <w:rFonts w:ascii="Arial" w:hAnsi="Arial" w:cs="Arial"/>
        </w:rPr>
        <w:t>maupun</w:t>
      </w:r>
      <w:r w:rsidR="003A2027" w:rsidRPr="00F41028">
        <w:rPr>
          <w:rFonts w:ascii="Arial" w:hAnsi="Arial" w:cs="Arial"/>
        </w:rPr>
        <w:t xml:space="preserve"> </w:t>
      </w:r>
      <w:r w:rsidR="001D2E8E" w:rsidRPr="00F41028">
        <w:rPr>
          <w:rFonts w:ascii="Arial" w:hAnsi="Arial" w:cs="Arial"/>
        </w:rPr>
        <w:t xml:space="preserve">nasabah </w:t>
      </w:r>
      <w:r w:rsidR="00C04550" w:rsidRPr="00F41028">
        <w:rPr>
          <w:rFonts w:ascii="Arial" w:hAnsi="Arial" w:cs="Arial"/>
        </w:rPr>
        <w:t>institusi.</w:t>
      </w:r>
    </w:p>
    <w:p w:rsidR="001F4798" w:rsidRPr="00F41028" w:rsidRDefault="001F4798" w:rsidP="00F45BCA">
      <w:pPr>
        <w:jc w:val="both"/>
        <w:rPr>
          <w:rFonts w:ascii="Arial" w:hAnsi="Arial" w:cs="Arial"/>
        </w:rPr>
      </w:pPr>
    </w:p>
    <w:p w:rsidR="00F9166B" w:rsidRPr="00F41028" w:rsidRDefault="00F9166B" w:rsidP="00F9166B">
      <w:pPr>
        <w:ind w:right="-511"/>
        <w:jc w:val="both"/>
        <w:rPr>
          <w:rFonts w:ascii="Arial" w:hAnsi="Arial" w:cs="Arial"/>
          <w:lang w:val="fi-FI"/>
        </w:rPr>
      </w:pPr>
      <w:r w:rsidRPr="00F41028">
        <w:rPr>
          <w:rFonts w:ascii="Arial" w:hAnsi="Arial" w:cs="Arial"/>
          <w:lang w:val="fi-FI"/>
        </w:rPr>
        <w:t>Demikian kami sampaikan. Atas perhatian Bapak/Ibu, kami ucapkan terima kasih.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lang w:val="fi-FI"/>
        </w:rPr>
      </w:pP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lang w:val="sv-SE"/>
        </w:rPr>
      </w:pPr>
      <w:r w:rsidRPr="00F41028">
        <w:rPr>
          <w:rFonts w:ascii="Arial" w:hAnsi="Arial" w:cs="Arial"/>
          <w:lang w:val="sv-SE"/>
        </w:rPr>
        <w:t>Hormat kami,</w:t>
      </w:r>
    </w:p>
    <w:p w:rsidR="00B66CA1" w:rsidRPr="00F41028" w:rsidRDefault="00B66CA1" w:rsidP="00B66CA1">
      <w:pPr>
        <w:pStyle w:val="Heading2"/>
        <w:rPr>
          <w:rFonts w:ascii="Arial" w:hAnsi="Arial" w:cs="Arial"/>
          <w:sz w:val="20"/>
          <w:lang w:val="sv-SE"/>
        </w:rPr>
      </w:pPr>
      <w:r w:rsidRPr="00F41028">
        <w:rPr>
          <w:rFonts w:ascii="Arial" w:hAnsi="Arial" w:cs="Arial"/>
          <w:sz w:val="20"/>
          <w:lang w:val="sv-SE"/>
        </w:rPr>
        <w:t>PT Kustodian Sentral Efek Indonesia</w:t>
      </w:r>
    </w:p>
    <w:p w:rsidR="00B66CA1" w:rsidRPr="00F41028" w:rsidRDefault="00B66CA1" w:rsidP="00B66CA1">
      <w:pPr>
        <w:ind w:right="-511"/>
        <w:jc w:val="both"/>
        <w:rPr>
          <w:rFonts w:ascii="Arial" w:hAnsi="Arial" w:cs="Arial"/>
          <w:lang w:val="sv-SE"/>
        </w:rPr>
      </w:pPr>
    </w:p>
    <w:p w:rsidR="00857C0D" w:rsidRDefault="00857C0D" w:rsidP="00B66CA1">
      <w:pPr>
        <w:ind w:right="-511"/>
        <w:jc w:val="both"/>
        <w:rPr>
          <w:rFonts w:ascii="Arial" w:hAnsi="Arial" w:cs="Arial"/>
          <w:lang w:val="sv-SE"/>
        </w:rPr>
      </w:pPr>
    </w:p>
    <w:p w:rsidR="00786A7B" w:rsidRPr="00F41028" w:rsidRDefault="00786A7B" w:rsidP="00B66CA1">
      <w:pPr>
        <w:ind w:right="-511"/>
        <w:jc w:val="both"/>
        <w:rPr>
          <w:rFonts w:ascii="Arial" w:hAnsi="Arial" w:cs="Arial"/>
          <w:lang w:val="sv-SE"/>
        </w:rPr>
      </w:pPr>
    </w:p>
    <w:p w:rsidR="00CB6F5F" w:rsidRPr="00F41028" w:rsidRDefault="00C04550" w:rsidP="00B66CA1">
      <w:pPr>
        <w:ind w:right="-511"/>
        <w:jc w:val="both"/>
        <w:rPr>
          <w:rFonts w:ascii="Arial" w:hAnsi="Arial" w:cs="Arial"/>
          <w:b/>
          <w:lang w:val="sv-SE"/>
        </w:rPr>
      </w:pPr>
      <w:r w:rsidRPr="00F41028">
        <w:rPr>
          <w:rFonts w:ascii="Arial" w:hAnsi="Arial" w:cs="Arial"/>
          <w:b/>
          <w:lang w:val="sv-SE"/>
        </w:rPr>
        <w:t>Heri Sunaryadi</w:t>
      </w:r>
      <w:r w:rsidRPr="00F41028">
        <w:rPr>
          <w:rFonts w:ascii="Arial" w:hAnsi="Arial" w:cs="Arial"/>
          <w:b/>
          <w:lang w:val="sv-SE"/>
        </w:rPr>
        <w:tab/>
      </w:r>
      <w:r w:rsidRPr="00F41028">
        <w:rPr>
          <w:rFonts w:ascii="Arial" w:hAnsi="Arial" w:cs="Arial"/>
          <w:b/>
          <w:lang w:val="sv-SE"/>
        </w:rPr>
        <w:tab/>
      </w:r>
      <w:r w:rsidRPr="00F41028">
        <w:rPr>
          <w:rFonts w:ascii="Arial" w:hAnsi="Arial" w:cs="Arial"/>
          <w:b/>
          <w:lang w:val="sv-SE"/>
        </w:rPr>
        <w:tab/>
      </w:r>
      <w:r w:rsidRPr="00F41028">
        <w:rPr>
          <w:rFonts w:ascii="Arial" w:hAnsi="Arial" w:cs="Arial"/>
          <w:b/>
          <w:lang w:val="sv-SE"/>
        </w:rPr>
        <w:tab/>
      </w:r>
      <w:r w:rsidRPr="00F41028">
        <w:rPr>
          <w:rFonts w:ascii="Arial" w:hAnsi="Arial" w:cs="Arial"/>
          <w:b/>
          <w:lang w:val="sv-SE"/>
        </w:rPr>
        <w:tab/>
      </w:r>
      <w:r w:rsidRPr="00F41028">
        <w:rPr>
          <w:rFonts w:ascii="Arial" w:hAnsi="Arial" w:cs="Arial"/>
          <w:b/>
          <w:lang w:val="sv-SE"/>
        </w:rPr>
        <w:tab/>
      </w:r>
      <w:r w:rsidR="00CB6F5F" w:rsidRPr="00F41028">
        <w:rPr>
          <w:rFonts w:ascii="Arial" w:hAnsi="Arial" w:cs="Arial"/>
          <w:b/>
          <w:lang w:val="sv-SE"/>
        </w:rPr>
        <w:tab/>
      </w:r>
      <w:r w:rsidR="00884F1E">
        <w:rPr>
          <w:rFonts w:ascii="Arial" w:hAnsi="Arial" w:cs="Arial"/>
          <w:b/>
          <w:lang w:val="sv-SE"/>
        </w:rPr>
        <w:t>Sulistyo</w:t>
      </w:r>
      <w:r w:rsidR="003B18C7">
        <w:rPr>
          <w:rFonts w:ascii="Arial" w:hAnsi="Arial" w:cs="Arial"/>
          <w:b/>
          <w:lang w:val="sv-SE"/>
        </w:rPr>
        <w:t xml:space="preserve"> </w:t>
      </w:r>
      <w:r w:rsidR="00884F1E">
        <w:rPr>
          <w:rFonts w:ascii="Arial" w:hAnsi="Arial" w:cs="Arial"/>
          <w:b/>
          <w:lang w:val="sv-SE"/>
        </w:rPr>
        <w:t>Budi</w:t>
      </w:r>
    </w:p>
    <w:p w:rsidR="00CB6F5F" w:rsidRPr="00F41028" w:rsidRDefault="00CB6F5F" w:rsidP="00B66CA1">
      <w:pPr>
        <w:ind w:right="-511"/>
        <w:jc w:val="both"/>
        <w:rPr>
          <w:rFonts w:ascii="Arial" w:hAnsi="Arial" w:cs="Arial"/>
          <w:lang w:val="sv-SE"/>
        </w:rPr>
      </w:pPr>
      <w:r w:rsidRPr="00F41028">
        <w:rPr>
          <w:rFonts w:ascii="Arial" w:hAnsi="Arial" w:cs="Arial"/>
          <w:lang w:val="sv-SE"/>
        </w:rPr>
        <w:t>Direktur Utama</w:t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</w:r>
      <w:r w:rsidRPr="00F41028">
        <w:rPr>
          <w:rFonts w:ascii="Arial" w:hAnsi="Arial" w:cs="Arial"/>
          <w:lang w:val="sv-SE"/>
        </w:rPr>
        <w:tab/>
        <w:t>Direktur</w:t>
      </w:r>
    </w:p>
    <w:p w:rsidR="00CB6F5F" w:rsidRPr="00F41028" w:rsidRDefault="00CB6F5F" w:rsidP="00B66CA1">
      <w:pPr>
        <w:ind w:right="-511"/>
        <w:jc w:val="both"/>
        <w:rPr>
          <w:rFonts w:ascii="Arial" w:hAnsi="Arial" w:cs="Arial"/>
          <w:lang w:val="sv-SE"/>
        </w:rPr>
      </w:pPr>
    </w:p>
    <w:p w:rsidR="00CB6F5F" w:rsidRPr="00F41028" w:rsidRDefault="00CB6F5F" w:rsidP="00B66CA1">
      <w:pPr>
        <w:ind w:right="-511"/>
        <w:jc w:val="both"/>
        <w:rPr>
          <w:rFonts w:ascii="Arial" w:hAnsi="Arial" w:cs="Arial"/>
          <w:lang w:val="sv-SE"/>
        </w:rPr>
      </w:pPr>
      <w:r w:rsidRPr="00F41028">
        <w:rPr>
          <w:rFonts w:ascii="Arial" w:hAnsi="Arial" w:cs="Arial"/>
          <w:lang w:val="sv-SE"/>
        </w:rPr>
        <w:t>Tembusan Yth.</w:t>
      </w:r>
    </w:p>
    <w:p w:rsidR="00721F5C" w:rsidRPr="00F41028" w:rsidRDefault="00CB6F5F">
      <w:pPr>
        <w:pStyle w:val="Heading1"/>
        <w:numPr>
          <w:ilvl w:val="0"/>
          <w:numId w:val="5"/>
        </w:numPr>
        <w:ind w:right="0"/>
        <w:rPr>
          <w:rFonts w:ascii="Arial" w:hAnsi="Arial" w:cs="Arial"/>
          <w:b w:val="0"/>
          <w:color w:val="003300"/>
          <w:sz w:val="20"/>
          <w:lang w:val="sv-SE"/>
        </w:rPr>
      </w:pPr>
      <w:r w:rsidRPr="00F41028">
        <w:rPr>
          <w:rFonts w:ascii="Arial" w:hAnsi="Arial" w:cs="Arial"/>
          <w:b w:val="0"/>
          <w:color w:val="003300"/>
          <w:sz w:val="20"/>
          <w:lang w:val="sv-SE"/>
        </w:rPr>
        <w:t>Kepala Eksekutif  Pengawas Pasar Modal - Otoritas Jasa Keuangan;</w:t>
      </w:r>
    </w:p>
    <w:p w:rsidR="00721F5C" w:rsidRPr="00F41028" w:rsidRDefault="00CB6F5F">
      <w:pPr>
        <w:pStyle w:val="Heading1"/>
        <w:numPr>
          <w:ilvl w:val="0"/>
          <w:numId w:val="5"/>
        </w:numPr>
        <w:ind w:right="0"/>
        <w:rPr>
          <w:rFonts w:ascii="Arial" w:hAnsi="Arial" w:cs="Arial"/>
          <w:b w:val="0"/>
          <w:color w:val="003300"/>
          <w:sz w:val="20"/>
          <w:lang w:val="sv-SE"/>
        </w:rPr>
      </w:pPr>
      <w:r w:rsidRPr="00F41028">
        <w:rPr>
          <w:rFonts w:ascii="Arial" w:hAnsi="Arial" w:cs="Arial"/>
          <w:b w:val="0"/>
          <w:color w:val="003300"/>
          <w:sz w:val="20"/>
          <w:lang w:val="sv-SE"/>
        </w:rPr>
        <w:t>Direktur Direktorat Transaksi dan Lembaga Efek - Otoritas Jasa Keuangan</w:t>
      </w:r>
      <w:r w:rsidR="003B18C7">
        <w:rPr>
          <w:rFonts w:ascii="Arial" w:hAnsi="Arial" w:cs="Arial"/>
          <w:b w:val="0"/>
          <w:color w:val="003300"/>
          <w:sz w:val="20"/>
          <w:lang w:val="sv-SE"/>
        </w:rPr>
        <w:t>;</w:t>
      </w:r>
    </w:p>
    <w:p w:rsidR="00721F5C" w:rsidRPr="00F41028" w:rsidRDefault="00CB6F5F">
      <w:pPr>
        <w:pStyle w:val="Heading1"/>
        <w:numPr>
          <w:ilvl w:val="0"/>
          <w:numId w:val="5"/>
        </w:numPr>
        <w:ind w:right="0"/>
        <w:rPr>
          <w:rFonts w:ascii="Arial" w:hAnsi="Arial" w:cs="Arial"/>
          <w:b w:val="0"/>
          <w:color w:val="003300"/>
          <w:sz w:val="20"/>
          <w:lang w:val="sv-SE"/>
        </w:rPr>
      </w:pPr>
      <w:r w:rsidRPr="00F41028">
        <w:rPr>
          <w:rFonts w:ascii="Arial" w:hAnsi="Arial" w:cs="Arial"/>
          <w:b w:val="0"/>
          <w:color w:val="003300"/>
          <w:sz w:val="20"/>
          <w:lang w:val="sv-SE"/>
        </w:rPr>
        <w:t>Direksi PT Bursa Efek Indonesia;</w:t>
      </w:r>
    </w:p>
    <w:p w:rsidR="00B66CA1" w:rsidRPr="00F41028" w:rsidRDefault="00CB6F5F" w:rsidP="00B66CA1">
      <w:pPr>
        <w:pStyle w:val="Heading1"/>
        <w:numPr>
          <w:ilvl w:val="0"/>
          <w:numId w:val="5"/>
        </w:numPr>
        <w:rPr>
          <w:rFonts w:ascii="Arial" w:hAnsi="Arial" w:cs="Arial"/>
          <w:b w:val="0"/>
          <w:sz w:val="20"/>
          <w:lang w:val="sv-SE"/>
        </w:rPr>
      </w:pPr>
      <w:r w:rsidRPr="00F41028">
        <w:rPr>
          <w:rFonts w:ascii="Arial" w:hAnsi="Arial" w:cs="Arial"/>
          <w:b w:val="0"/>
          <w:color w:val="003300"/>
          <w:sz w:val="20"/>
          <w:lang w:val="sv-SE"/>
        </w:rPr>
        <w:t>Direksi PT Kliring Penjaminan Efek Indonesia.</w:t>
      </w:r>
    </w:p>
    <w:sectPr w:rsidR="00B66CA1" w:rsidRPr="00F41028" w:rsidSect="00DC49F1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DE1" w:rsidRDefault="00344DE1" w:rsidP="00674195">
      <w:r>
        <w:separator/>
      </w:r>
    </w:p>
  </w:endnote>
  <w:endnote w:type="continuationSeparator" w:id="1">
    <w:p w:rsidR="00344DE1" w:rsidRDefault="00344DE1" w:rsidP="00674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60"/>
      <w:gridCol w:w="924"/>
      <w:gridCol w:w="4159"/>
    </w:tblGrid>
    <w:tr w:rsidR="00674195" w:rsidTr="000E46CC">
      <w:trPr>
        <w:trHeight w:val="151"/>
      </w:trPr>
      <w:tc>
        <w:tcPr>
          <w:tcW w:w="2250" w:type="pct"/>
        </w:tcPr>
        <w:p w:rsidR="00674195" w:rsidRDefault="0067419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674195" w:rsidRPr="00674195" w:rsidRDefault="00674195">
          <w:pPr>
            <w:pStyle w:val="NoSpacing"/>
            <w:rPr>
              <w:rFonts w:ascii="Arial" w:eastAsiaTheme="majorEastAsia" w:hAnsi="Arial" w:cs="Arial"/>
              <w:sz w:val="20"/>
              <w:szCs w:val="20"/>
            </w:rPr>
          </w:pPr>
        </w:p>
      </w:tc>
      <w:tc>
        <w:tcPr>
          <w:tcW w:w="2250" w:type="pct"/>
        </w:tcPr>
        <w:p w:rsidR="00674195" w:rsidRDefault="0067419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674195" w:rsidTr="000E46CC">
      <w:trPr>
        <w:trHeight w:val="150"/>
      </w:trPr>
      <w:tc>
        <w:tcPr>
          <w:tcW w:w="2250" w:type="pct"/>
        </w:tcPr>
        <w:p w:rsidR="00674195" w:rsidRDefault="0067419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674195" w:rsidRDefault="00674195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</w:tcPr>
        <w:p w:rsidR="00674195" w:rsidRDefault="00674195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674195" w:rsidRDefault="00674195" w:rsidP="000E4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DE1" w:rsidRDefault="00344DE1" w:rsidP="00674195">
      <w:r>
        <w:separator/>
      </w:r>
    </w:p>
  </w:footnote>
  <w:footnote w:type="continuationSeparator" w:id="1">
    <w:p w:rsidR="00344DE1" w:rsidRDefault="00344DE1" w:rsidP="006741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3C6"/>
    <w:multiLevelType w:val="hybridMultilevel"/>
    <w:tmpl w:val="BE402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A75BE7"/>
    <w:multiLevelType w:val="hybridMultilevel"/>
    <w:tmpl w:val="CA747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602D4"/>
    <w:multiLevelType w:val="hybridMultilevel"/>
    <w:tmpl w:val="55C61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C64253"/>
    <w:multiLevelType w:val="hybridMultilevel"/>
    <w:tmpl w:val="458A27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D907F0"/>
    <w:multiLevelType w:val="hybridMultilevel"/>
    <w:tmpl w:val="4F54B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6CA1"/>
    <w:rsid w:val="00051260"/>
    <w:rsid w:val="00053FC4"/>
    <w:rsid w:val="000E36CF"/>
    <w:rsid w:val="000E46CC"/>
    <w:rsid w:val="000E6A2C"/>
    <w:rsid w:val="001328FB"/>
    <w:rsid w:val="00167810"/>
    <w:rsid w:val="001D2E8E"/>
    <w:rsid w:val="001F4798"/>
    <w:rsid w:val="00285B29"/>
    <w:rsid w:val="00296FCB"/>
    <w:rsid w:val="002E71EF"/>
    <w:rsid w:val="00315E67"/>
    <w:rsid w:val="00344DE1"/>
    <w:rsid w:val="003A2027"/>
    <w:rsid w:val="003A3D15"/>
    <w:rsid w:val="003B18C7"/>
    <w:rsid w:val="003F349A"/>
    <w:rsid w:val="00494F6E"/>
    <w:rsid w:val="004C015A"/>
    <w:rsid w:val="00557EFF"/>
    <w:rsid w:val="00565A90"/>
    <w:rsid w:val="00583700"/>
    <w:rsid w:val="005F1439"/>
    <w:rsid w:val="00645D6E"/>
    <w:rsid w:val="00674195"/>
    <w:rsid w:val="006F3D1D"/>
    <w:rsid w:val="00721F5C"/>
    <w:rsid w:val="00786A7B"/>
    <w:rsid w:val="0079498B"/>
    <w:rsid w:val="00857C0D"/>
    <w:rsid w:val="00866228"/>
    <w:rsid w:val="00884F1E"/>
    <w:rsid w:val="0089229F"/>
    <w:rsid w:val="008C500F"/>
    <w:rsid w:val="00963A10"/>
    <w:rsid w:val="00966A92"/>
    <w:rsid w:val="00A34410"/>
    <w:rsid w:val="00A52D7A"/>
    <w:rsid w:val="00A530D6"/>
    <w:rsid w:val="00A960F7"/>
    <w:rsid w:val="00AD5BA6"/>
    <w:rsid w:val="00AD6946"/>
    <w:rsid w:val="00B66CA1"/>
    <w:rsid w:val="00C03799"/>
    <w:rsid w:val="00C04550"/>
    <w:rsid w:val="00CA1810"/>
    <w:rsid w:val="00CB6F5F"/>
    <w:rsid w:val="00CE08DC"/>
    <w:rsid w:val="00D45BE4"/>
    <w:rsid w:val="00D75FF9"/>
    <w:rsid w:val="00DC49F1"/>
    <w:rsid w:val="00DD50FF"/>
    <w:rsid w:val="00E61585"/>
    <w:rsid w:val="00E668DB"/>
    <w:rsid w:val="00E67C1A"/>
    <w:rsid w:val="00F41028"/>
    <w:rsid w:val="00F45BCA"/>
    <w:rsid w:val="00F902BA"/>
    <w:rsid w:val="00F9166B"/>
    <w:rsid w:val="00F9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B66CA1"/>
    <w:pPr>
      <w:keepNext/>
      <w:ind w:right="-511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66CA1"/>
    <w:pPr>
      <w:keepNext/>
      <w:ind w:right="-511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66CA1"/>
    <w:pPr>
      <w:keepNext/>
      <w:ind w:right="-511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6CA1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B66CA1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B66CA1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7949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FCB"/>
    <w:rPr>
      <w:rFonts w:ascii="Tahoma" w:eastAsia="Times New Roman" w:hAnsi="Tahoma" w:cs="Tahoma"/>
      <w:sz w:val="16"/>
      <w:szCs w:val="16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F3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D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D1D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D1D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741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195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41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195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674195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74195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B66CA1"/>
    <w:pPr>
      <w:keepNext/>
      <w:ind w:right="-511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B66CA1"/>
    <w:pPr>
      <w:keepNext/>
      <w:ind w:right="-511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B66CA1"/>
    <w:pPr>
      <w:keepNext/>
      <w:ind w:right="-511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6CA1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B66CA1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B66CA1"/>
    <w:rPr>
      <w:rFonts w:ascii="Times New Roman" w:eastAsia="Times New Roman" w:hAnsi="Times New Roman" w:cs="Times New Roman"/>
      <w:b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7949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FCB"/>
    <w:rPr>
      <w:rFonts w:ascii="Tahoma" w:eastAsia="Times New Roman" w:hAnsi="Tahoma" w:cs="Tahoma"/>
      <w:sz w:val="16"/>
      <w:szCs w:val="16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6F3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D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D1D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D1D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741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195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41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195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674195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74195"/>
    <w:rPr>
      <w:rFonts w:eastAsiaTheme="minorEastAsia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</dc:creator>
  <cp:lastModifiedBy>gusrinaldy</cp:lastModifiedBy>
  <cp:revision>8</cp:revision>
  <cp:lastPrinted>2013-12-24T03:23:00Z</cp:lastPrinted>
  <dcterms:created xsi:type="dcterms:W3CDTF">2013-12-23T07:23:00Z</dcterms:created>
  <dcterms:modified xsi:type="dcterms:W3CDTF">2013-12-24T03:22:00Z</dcterms:modified>
</cp:coreProperties>
</file>